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B46D" w14:textId="77777777" w:rsidR="00CB1516" w:rsidRDefault="00CB1516"/>
    <w:tbl>
      <w:tblPr>
        <w:tblStyle w:val="Grigliatabella"/>
        <w:tblW w:w="10207" w:type="dxa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261206" w14:paraId="07C7B482" w14:textId="77777777" w:rsidTr="00383B31">
        <w:trPr>
          <w:trHeight w:val="1434"/>
        </w:trPr>
        <w:tc>
          <w:tcPr>
            <w:tcW w:w="10207" w:type="dxa"/>
            <w:gridSpan w:val="3"/>
          </w:tcPr>
          <w:p w14:paraId="6E2B2217" w14:textId="65A4001B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 w:rsidRPr="00261206">
              <w:rPr>
                <w:b/>
                <w:bCs/>
                <w:sz w:val="40"/>
                <w:szCs w:val="40"/>
              </w:rPr>
              <w:t>DELIBERE REGOLAMENTI</w:t>
            </w:r>
          </w:p>
        </w:tc>
      </w:tr>
      <w:tr w:rsidR="00261206" w14:paraId="560A6B67" w14:textId="77777777" w:rsidTr="00261206">
        <w:trPr>
          <w:trHeight w:val="1355"/>
        </w:trPr>
        <w:tc>
          <w:tcPr>
            <w:tcW w:w="3402" w:type="dxa"/>
          </w:tcPr>
          <w:p w14:paraId="1364A54A" w14:textId="331D30F5" w:rsidR="00261206" w:rsidRP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DOCUMENTO</w:t>
            </w:r>
          </w:p>
        </w:tc>
        <w:tc>
          <w:tcPr>
            <w:tcW w:w="3402" w:type="dxa"/>
          </w:tcPr>
          <w:p w14:paraId="5265789E" w14:textId="77777777" w:rsid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  <w:r w:rsidRPr="00261206">
              <w:rPr>
                <w:b/>
                <w:bCs/>
                <w:sz w:val="32"/>
                <w:szCs w:val="32"/>
              </w:rPr>
              <w:t>COLLEGIO DOCENTI</w:t>
            </w:r>
          </w:p>
          <w:p w14:paraId="07D0FCD2" w14:textId="77777777" w:rsid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725B4FE" w14:textId="20F00D30" w:rsidR="00261206" w:rsidRP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DELIBERA N°</w:t>
            </w:r>
          </w:p>
        </w:tc>
        <w:tc>
          <w:tcPr>
            <w:tcW w:w="3403" w:type="dxa"/>
          </w:tcPr>
          <w:p w14:paraId="2FFE588A" w14:textId="77777777" w:rsid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  <w:r w:rsidRPr="00261206">
              <w:rPr>
                <w:b/>
                <w:bCs/>
                <w:sz w:val="32"/>
                <w:szCs w:val="32"/>
              </w:rPr>
              <w:t>CONSIGLIO DI ISTITUTO</w:t>
            </w:r>
          </w:p>
          <w:p w14:paraId="79101381" w14:textId="77777777" w:rsid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C9D3517" w14:textId="32522140" w:rsidR="00261206" w:rsidRPr="00261206" w:rsidRDefault="00261206" w:rsidP="002612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DELIBERA N°</w:t>
            </w:r>
          </w:p>
        </w:tc>
      </w:tr>
      <w:tr w:rsidR="00261206" w14:paraId="5FA54719" w14:textId="77777777" w:rsidTr="00261206">
        <w:trPr>
          <w:trHeight w:val="1434"/>
        </w:trPr>
        <w:tc>
          <w:tcPr>
            <w:tcW w:w="3402" w:type="dxa"/>
          </w:tcPr>
          <w:p w14:paraId="68C72329" w14:textId="6F03AD3A" w:rsidR="00261206" w:rsidRPr="00261206" w:rsidRDefault="00261206" w:rsidP="00261206">
            <w:pPr>
              <w:jc w:val="center"/>
              <w:rPr>
                <w:b/>
                <w:bCs/>
              </w:rPr>
            </w:pPr>
            <w:r w:rsidRPr="00261206">
              <w:rPr>
                <w:b/>
                <w:bCs/>
              </w:rPr>
              <w:t>REGOLAMENTO DI ISTITUTO PER L’ACCETTAZIONE DI DONAZIONI E PER L’ACQUISTO DI BENI DI COMODATO GRATUITO</w:t>
            </w:r>
          </w:p>
        </w:tc>
        <w:tc>
          <w:tcPr>
            <w:tcW w:w="3402" w:type="dxa"/>
          </w:tcPr>
          <w:p w14:paraId="7C1DCB57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 w:rsidRPr="00261206">
              <w:rPr>
                <w:b/>
                <w:bCs/>
                <w:sz w:val="40"/>
                <w:szCs w:val="40"/>
              </w:rPr>
              <w:t>9</w:t>
            </w:r>
          </w:p>
          <w:p w14:paraId="3A9CC671" w14:textId="6B92EA7C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23FDDB25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 w:rsidRPr="00261206">
              <w:rPr>
                <w:b/>
                <w:bCs/>
                <w:sz w:val="40"/>
                <w:szCs w:val="40"/>
              </w:rPr>
              <w:t>9</w:t>
            </w:r>
          </w:p>
          <w:p w14:paraId="2B75C221" w14:textId="08AFC7AD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16/10/2023</w:t>
            </w:r>
          </w:p>
        </w:tc>
      </w:tr>
      <w:tr w:rsidR="00261206" w14:paraId="2A88EA0E" w14:textId="77777777" w:rsidTr="00261206">
        <w:trPr>
          <w:trHeight w:val="1355"/>
        </w:trPr>
        <w:tc>
          <w:tcPr>
            <w:tcW w:w="3402" w:type="dxa"/>
          </w:tcPr>
          <w:p w14:paraId="62A5857D" w14:textId="6058CD25" w:rsidR="00261206" w:rsidRPr="00261206" w:rsidRDefault="00261206" w:rsidP="00261206">
            <w:pPr>
              <w:jc w:val="center"/>
              <w:rPr>
                <w:b/>
                <w:bCs/>
              </w:rPr>
            </w:pPr>
            <w:r w:rsidRPr="00261206">
              <w:rPr>
                <w:b/>
                <w:bCs/>
              </w:rPr>
              <w:t>REGOLAMENTO USCITE, VISITE GUIDATE E VIAGGI DI ISTRUZIONE</w:t>
            </w:r>
          </w:p>
        </w:tc>
        <w:tc>
          <w:tcPr>
            <w:tcW w:w="3402" w:type="dxa"/>
          </w:tcPr>
          <w:p w14:paraId="07EFA268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 w:rsidRPr="00261206">
              <w:rPr>
                <w:b/>
                <w:bCs/>
                <w:sz w:val="40"/>
                <w:szCs w:val="40"/>
              </w:rPr>
              <w:t>7</w:t>
            </w:r>
          </w:p>
          <w:p w14:paraId="02FEEC79" w14:textId="3AE0A34D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269CAB5C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  <w:p w14:paraId="08C28C31" w14:textId="2D0C6F37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22/12/2023</w:t>
            </w:r>
          </w:p>
        </w:tc>
      </w:tr>
      <w:tr w:rsidR="00261206" w14:paraId="4AA7D2D7" w14:textId="77777777" w:rsidTr="00261206">
        <w:trPr>
          <w:trHeight w:val="1434"/>
        </w:trPr>
        <w:tc>
          <w:tcPr>
            <w:tcW w:w="3402" w:type="dxa"/>
          </w:tcPr>
          <w:p w14:paraId="6187D2AC" w14:textId="550315C0" w:rsidR="00261206" w:rsidRPr="00261206" w:rsidRDefault="00261206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DIPARTIMENTI DISCIPLINARI</w:t>
            </w:r>
          </w:p>
        </w:tc>
        <w:tc>
          <w:tcPr>
            <w:tcW w:w="3402" w:type="dxa"/>
          </w:tcPr>
          <w:p w14:paraId="2808DCA2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  <w:p w14:paraId="32A9F8E6" w14:textId="47F31E6F" w:rsidR="00261206" w:rsidRP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53147B49" w14:textId="77777777" w:rsidR="00261206" w:rsidRDefault="00261206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  <w:p w14:paraId="3DBE5AA2" w14:textId="2939B273" w:rsidR="00261206" w:rsidRP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16/10/2023</w:t>
            </w:r>
          </w:p>
        </w:tc>
      </w:tr>
      <w:tr w:rsidR="00261206" w14:paraId="6CFE36F0" w14:textId="77777777" w:rsidTr="00261206">
        <w:trPr>
          <w:trHeight w:val="1355"/>
        </w:trPr>
        <w:tc>
          <w:tcPr>
            <w:tcW w:w="3402" w:type="dxa"/>
          </w:tcPr>
          <w:p w14:paraId="235061B7" w14:textId="012847AC" w:rsidR="00261206" w:rsidRPr="00261206" w:rsidRDefault="00910FAA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DI ISTITUTO</w:t>
            </w:r>
          </w:p>
        </w:tc>
        <w:tc>
          <w:tcPr>
            <w:tcW w:w="3402" w:type="dxa"/>
          </w:tcPr>
          <w:p w14:paraId="0FB4F27F" w14:textId="77777777" w:rsid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  <w:p w14:paraId="5DC17AA0" w14:textId="73F332C8" w:rsidR="00910FAA" w:rsidRP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21/12/2023</w:t>
            </w:r>
          </w:p>
        </w:tc>
        <w:tc>
          <w:tcPr>
            <w:tcW w:w="3403" w:type="dxa"/>
          </w:tcPr>
          <w:p w14:paraId="241960DE" w14:textId="77777777" w:rsid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  <w:p w14:paraId="628A4176" w14:textId="2C654B9C" w:rsidR="00910FAA" w:rsidRP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21/12/2023</w:t>
            </w:r>
          </w:p>
        </w:tc>
      </w:tr>
      <w:tr w:rsidR="00261206" w14:paraId="5AA14935" w14:textId="77777777" w:rsidTr="00261206">
        <w:trPr>
          <w:trHeight w:val="1434"/>
        </w:trPr>
        <w:tc>
          <w:tcPr>
            <w:tcW w:w="3402" w:type="dxa"/>
          </w:tcPr>
          <w:p w14:paraId="6F8E84AE" w14:textId="227A4FD7" w:rsidR="00261206" w:rsidRPr="00261206" w:rsidRDefault="00910FAA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IN MATERIA DI ACCESSO DOCUMENTALE E DI ACCESSO CIVICO</w:t>
            </w:r>
          </w:p>
        </w:tc>
        <w:tc>
          <w:tcPr>
            <w:tcW w:w="3402" w:type="dxa"/>
          </w:tcPr>
          <w:p w14:paraId="59B17F54" w14:textId="77777777" w:rsid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14:paraId="4984EBD7" w14:textId="6AE05A1A" w:rsidR="00910FAA" w:rsidRP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48E589C4" w14:textId="77777777" w:rsid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14:paraId="0B586EDA" w14:textId="52F46052" w:rsidR="00910FAA" w:rsidRPr="00261206" w:rsidRDefault="00910FAA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16/10/2023</w:t>
            </w:r>
          </w:p>
        </w:tc>
      </w:tr>
      <w:tr w:rsidR="00261206" w14:paraId="1C7AEBAA" w14:textId="77777777" w:rsidTr="00261206">
        <w:trPr>
          <w:trHeight w:val="1355"/>
        </w:trPr>
        <w:tc>
          <w:tcPr>
            <w:tcW w:w="3402" w:type="dxa"/>
          </w:tcPr>
          <w:p w14:paraId="78824FF1" w14:textId="4511318A" w:rsidR="00261206" w:rsidRPr="00261206" w:rsidRDefault="00910FAA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DIRETTIVA ACCESSO AI LOCALI SCOLASTICI ESTRANEI-PERSONE AUTORIZZATE-PERSONALE DIPENDENTE</w:t>
            </w:r>
          </w:p>
        </w:tc>
        <w:tc>
          <w:tcPr>
            <w:tcW w:w="3402" w:type="dxa"/>
          </w:tcPr>
          <w:p w14:paraId="09BE43C6" w14:textId="77777777" w:rsidR="00261206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  <w:p w14:paraId="3A41BAA6" w14:textId="2BC27595" w:rsidR="005C1A87" w:rsidRPr="00261206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0D50B0EB" w14:textId="77777777" w:rsidR="00261206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  <w:p w14:paraId="06A253F1" w14:textId="29735BFB" w:rsidR="005C1A87" w:rsidRPr="00261206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16/10/2023</w:t>
            </w:r>
          </w:p>
        </w:tc>
      </w:tr>
      <w:tr w:rsidR="005C1A87" w14:paraId="42FB4477" w14:textId="77777777" w:rsidTr="00261206">
        <w:trPr>
          <w:trHeight w:val="1355"/>
        </w:trPr>
        <w:tc>
          <w:tcPr>
            <w:tcW w:w="3402" w:type="dxa"/>
          </w:tcPr>
          <w:p w14:paraId="141BC737" w14:textId="3691420D" w:rsidR="005C1A87" w:rsidRDefault="005C1A87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PER LA FREQUENZA DI STUDENTI UDITORI</w:t>
            </w:r>
          </w:p>
        </w:tc>
        <w:tc>
          <w:tcPr>
            <w:tcW w:w="3402" w:type="dxa"/>
          </w:tcPr>
          <w:p w14:paraId="5EB412B7" w14:textId="77777777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  <w:p w14:paraId="08B63292" w14:textId="10BEC235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18/10/2023</w:t>
            </w:r>
          </w:p>
        </w:tc>
        <w:tc>
          <w:tcPr>
            <w:tcW w:w="3403" w:type="dxa"/>
          </w:tcPr>
          <w:p w14:paraId="70049B9C" w14:textId="77777777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  <w:p w14:paraId="50BECE40" w14:textId="10E3D729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16/102023</w:t>
            </w:r>
          </w:p>
        </w:tc>
      </w:tr>
      <w:tr w:rsidR="005C1A87" w14:paraId="5AD876FC" w14:textId="77777777" w:rsidTr="00261206">
        <w:trPr>
          <w:trHeight w:val="1355"/>
        </w:trPr>
        <w:tc>
          <w:tcPr>
            <w:tcW w:w="3402" w:type="dxa"/>
          </w:tcPr>
          <w:p w14:paraId="17762790" w14:textId="31426428" w:rsidR="005C1A87" w:rsidRDefault="005C1A87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PROTOCOLLO ACCOGLIENZA ALUNNI ADOTTATI</w:t>
            </w:r>
          </w:p>
        </w:tc>
        <w:tc>
          <w:tcPr>
            <w:tcW w:w="3402" w:type="dxa"/>
          </w:tcPr>
          <w:p w14:paraId="75E5EE03" w14:textId="77777777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  <w:p w14:paraId="2AD88393" w14:textId="1AB44360" w:rsidR="005C1A87" w:rsidRDefault="005C1A87" w:rsidP="002612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21/12/2023</w:t>
            </w:r>
          </w:p>
        </w:tc>
        <w:tc>
          <w:tcPr>
            <w:tcW w:w="3403" w:type="dxa"/>
          </w:tcPr>
          <w:p w14:paraId="07EFDC0B" w14:textId="77777777" w:rsidR="007D62BE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  <w:p w14:paraId="4F3C6416" w14:textId="17D933CB" w:rsidR="007D62BE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14/02/2024</w:t>
            </w:r>
          </w:p>
        </w:tc>
      </w:tr>
      <w:tr w:rsidR="005C1A87" w14:paraId="2C8E6C96" w14:textId="77777777" w:rsidTr="00261206">
        <w:trPr>
          <w:trHeight w:val="1355"/>
        </w:trPr>
        <w:tc>
          <w:tcPr>
            <w:tcW w:w="3402" w:type="dxa"/>
          </w:tcPr>
          <w:p w14:paraId="6EFF9622" w14:textId="6D0D852D" w:rsidR="005C1A87" w:rsidRDefault="005C1A87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PROTOCOLLO ACCOGLIENZA ALUNNI STRANIERI</w:t>
            </w:r>
          </w:p>
        </w:tc>
        <w:tc>
          <w:tcPr>
            <w:tcW w:w="3402" w:type="dxa"/>
          </w:tcPr>
          <w:p w14:paraId="4C754FBD" w14:textId="77777777" w:rsidR="007D62BE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  <w:p w14:paraId="5E2F9BCC" w14:textId="24B47936" w:rsidR="005C1A87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23/02/2024</w:t>
            </w:r>
          </w:p>
        </w:tc>
        <w:tc>
          <w:tcPr>
            <w:tcW w:w="3403" w:type="dxa"/>
          </w:tcPr>
          <w:p w14:paraId="615FA3CB" w14:textId="77777777" w:rsidR="007D62BE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  <w:p w14:paraId="6378CE47" w14:textId="2D1B8C79" w:rsidR="005C1A87" w:rsidRDefault="007D62BE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14/02/2024</w:t>
            </w:r>
          </w:p>
        </w:tc>
      </w:tr>
      <w:tr w:rsidR="00B81D55" w14:paraId="3158449E" w14:textId="77777777" w:rsidTr="00261206">
        <w:trPr>
          <w:trHeight w:val="1355"/>
        </w:trPr>
        <w:tc>
          <w:tcPr>
            <w:tcW w:w="3402" w:type="dxa"/>
          </w:tcPr>
          <w:p w14:paraId="400604BD" w14:textId="71D62709" w:rsidR="00B81D55" w:rsidRPr="00AF5D2B" w:rsidRDefault="00B81D55" w:rsidP="00261206">
            <w:pPr>
              <w:jc w:val="center"/>
              <w:rPr>
                <w:b/>
                <w:bCs/>
              </w:rPr>
            </w:pPr>
            <w:r w:rsidRPr="00AF5D2B">
              <w:rPr>
                <w:b/>
                <w:bCs/>
              </w:rPr>
              <w:t>NUOVO REGOLAMENTO SITO WEB</w:t>
            </w:r>
          </w:p>
        </w:tc>
        <w:tc>
          <w:tcPr>
            <w:tcW w:w="3402" w:type="dxa"/>
          </w:tcPr>
          <w:p w14:paraId="52372A6B" w14:textId="77777777" w:rsidR="00B81D55" w:rsidRPr="00AF5D2B" w:rsidRDefault="00B81D55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 w:rsidRPr="00AF5D2B">
              <w:rPr>
                <w:b/>
                <w:bCs/>
                <w:sz w:val="40"/>
                <w:szCs w:val="40"/>
              </w:rPr>
              <w:t>12</w:t>
            </w:r>
          </w:p>
          <w:p w14:paraId="41F09350" w14:textId="60E97844" w:rsidR="00B81D55" w:rsidRPr="00AF5D2B" w:rsidRDefault="00B81D55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 w:rsidRPr="00AF5D2B">
              <w:rPr>
                <w:b/>
                <w:bCs/>
                <w:sz w:val="40"/>
                <w:szCs w:val="40"/>
              </w:rPr>
              <w:t>DEL 13/12/2024</w:t>
            </w:r>
          </w:p>
        </w:tc>
        <w:tc>
          <w:tcPr>
            <w:tcW w:w="3403" w:type="dxa"/>
          </w:tcPr>
          <w:p w14:paraId="24E0C11C" w14:textId="77777777" w:rsidR="00B81D55" w:rsidRPr="00AF5D2B" w:rsidRDefault="00B81D55" w:rsidP="00B81D55">
            <w:pPr>
              <w:jc w:val="center"/>
              <w:rPr>
                <w:b/>
                <w:bCs/>
                <w:sz w:val="40"/>
                <w:szCs w:val="40"/>
              </w:rPr>
            </w:pPr>
            <w:r w:rsidRPr="00AF5D2B">
              <w:rPr>
                <w:b/>
                <w:bCs/>
                <w:sz w:val="40"/>
                <w:szCs w:val="40"/>
              </w:rPr>
              <w:t>60</w:t>
            </w:r>
          </w:p>
          <w:p w14:paraId="455036EF" w14:textId="5D5D2770" w:rsidR="00B81D55" w:rsidRPr="00AF5D2B" w:rsidRDefault="00B81D55" w:rsidP="00B81D55">
            <w:pPr>
              <w:jc w:val="center"/>
              <w:rPr>
                <w:b/>
                <w:bCs/>
                <w:sz w:val="40"/>
                <w:szCs w:val="40"/>
              </w:rPr>
            </w:pPr>
            <w:r w:rsidRPr="00AF5D2B">
              <w:rPr>
                <w:b/>
                <w:bCs/>
                <w:sz w:val="40"/>
                <w:szCs w:val="40"/>
              </w:rPr>
              <w:t>DEL 13/11/2024</w:t>
            </w:r>
          </w:p>
        </w:tc>
      </w:tr>
      <w:tr w:rsidR="00126F33" w14:paraId="40A6285B" w14:textId="77777777" w:rsidTr="00261206">
        <w:trPr>
          <w:trHeight w:val="1355"/>
        </w:trPr>
        <w:tc>
          <w:tcPr>
            <w:tcW w:w="3402" w:type="dxa"/>
          </w:tcPr>
          <w:p w14:paraId="217F4EE5" w14:textId="122571CF" w:rsidR="00126F33" w:rsidRPr="00AF5D2B" w:rsidRDefault="00126F33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DI PREVENZIONE E CONTRASTO DEI FENOMENI DI BULLISMO E DI CYBERBULLISMO NELLA SCUOLA</w:t>
            </w:r>
          </w:p>
        </w:tc>
        <w:tc>
          <w:tcPr>
            <w:tcW w:w="3402" w:type="dxa"/>
          </w:tcPr>
          <w:p w14:paraId="72621453" w14:textId="77777777" w:rsidR="00126F33" w:rsidRDefault="00126F33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  <w:p w14:paraId="2C025A85" w14:textId="539C3C4C" w:rsidR="00126F33" w:rsidRPr="00AF5D2B" w:rsidRDefault="00126F33" w:rsidP="007D62B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DELLO 08/04/2025</w:t>
            </w:r>
          </w:p>
        </w:tc>
        <w:tc>
          <w:tcPr>
            <w:tcW w:w="3403" w:type="dxa"/>
          </w:tcPr>
          <w:p w14:paraId="77D7B1E7" w14:textId="77777777" w:rsidR="00126F33" w:rsidRDefault="00126F33" w:rsidP="00B81D5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84</w:t>
            </w:r>
          </w:p>
          <w:p w14:paraId="7157640D" w14:textId="3ADF17C0" w:rsidR="00126F33" w:rsidRPr="00AF5D2B" w:rsidRDefault="00126F33" w:rsidP="00B81D5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15/04/2025</w:t>
            </w:r>
          </w:p>
        </w:tc>
      </w:tr>
      <w:tr w:rsidR="00126F33" w14:paraId="09AC40BA" w14:textId="77777777" w:rsidTr="00261206">
        <w:trPr>
          <w:trHeight w:val="1355"/>
        </w:trPr>
        <w:tc>
          <w:tcPr>
            <w:tcW w:w="3402" w:type="dxa"/>
          </w:tcPr>
          <w:p w14:paraId="302B6ACC" w14:textId="4D0D5D4D" w:rsidR="00126F33" w:rsidRPr="00AF5D2B" w:rsidRDefault="00461F34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CONCERNENTE GLI OBBLIGHI DI PUBBLICITA’ E TRASPARENZA</w:t>
            </w:r>
          </w:p>
        </w:tc>
        <w:tc>
          <w:tcPr>
            <w:tcW w:w="3402" w:type="dxa"/>
          </w:tcPr>
          <w:p w14:paraId="4469B052" w14:textId="77777777" w:rsidR="00461F34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  <w:p w14:paraId="0CACE243" w14:textId="4DE98202" w:rsidR="00126F33" w:rsidRPr="00AF5D2B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16/05/202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403" w:type="dxa"/>
          </w:tcPr>
          <w:p w14:paraId="487CF543" w14:textId="77777777" w:rsidR="00461F34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95</w:t>
            </w:r>
          </w:p>
          <w:p w14:paraId="5F70E91F" w14:textId="7CD9E314" w:rsidR="00126F33" w:rsidRPr="00AF5D2B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22/052025</w:t>
            </w:r>
          </w:p>
        </w:tc>
      </w:tr>
      <w:tr w:rsidR="00126F33" w14:paraId="4FE9F9E2" w14:textId="77777777" w:rsidTr="00261206">
        <w:trPr>
          <w:trHeight w:val="1355"/>
        </w:trPr>
        <w:tc>
          <w:tcPr>
            <w:tcW w:w="3402" w:type="dxa"/>
          </w:tcPr>
          <w:p w14:paraId="66BFC237" w14:textId="47DAD604" w:rsidR="00126F33" w:rsidRPr="00AF5D2B" w:rsidRDefault="00461F34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PER LA PUBBLICAZIONE NELL’ALBO ON-LINE</w:t>
            </w:r>
          </w:p>
        </w:tc>
        <w:tc>
          <w:tcPr>
            <w:tcW w:w="3402" w:type="dxa"/>
          </w:tcPr>
          <w:p w14:paraId="61D260DF" w14:textId="77777777" w:rsidR="00461F34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  <w:p w14:paraId="658AB34F" w14:textId="5EDB28F8" w:rsidR="00126F33" w:rsidRPr="00AF5D2B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16/05/2025</w:t>
            </w:r>
          </w:p>
        </w:tc>
        <w:tc>
          <w:tcPr>
            <w:tcW w:w="3403" w:type="dxa"/>
          </w:tcPr>
          <w:p w14:paraId="040142EA" w14:textId="77777777" w:rsidR="00461F34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96</w:t>
            </w:r>
          </w:p>
          <w:p w14:paraId="150DDD28" w14:textId="3F70CBE5" w:rsidR="00126F33" w:rsidRPr="00AF5D2B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22/05/2025</w:t>
            </w:r>
          </w:p>
        </w:tc>
      </w:tr>
      <w:tr w:rsidR="00126F33" w14:paraId="3D104960" w14:textId="77777777" w:rsidTr="00261206">
        <w:trPr>
          <w:trHeight w:val="1355"/>
        </w:trPr>
        <w:tc>
          <w:tcPr>
            <w:tcW w:w="3402" w:type="dxa"/>
          </w:tcPr>
          <w:p w14:paraId="4DB2A2D7" w14:textId="2F7FC7F6" w:rsidR="00126F33" w:rsidRPr="00AF5D2B" w:rsidRDefault="00461F34" w:rsidP="0026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REGOLAMENTO MANUALE PER LA GESTIONE DEI FLUSSI DOCUMENTALI DELL’ISTITUTO</w:t>
            </w:r>
          </w:p>
        </w:tc>
        <w:tc>
          <w:tcPr>
            <w:tcW w:w="3402" w:type="dxa"/>
          </w:tcPr>
          <w:p w14:paraId="443450E0" w14:textId="77777777" w:rsidR="00461F34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14:paraId="591DDFF4" w14:textId="260F8B1A" w:rsidR="00126F33" w:rsidRPr="00AF5D2B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16/05/2025</w:t>
            </w:r>
          </w:p>
        </w:tc>
        <w:tc>
          <w:tcPr>
            <w:tcW w:w="3403" w:type="dxa"/>
          </w:tcPr>
          <w:p w14:paraId="0329A0D5" w14:textId="77777777" w:rsidR="00461F34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97</w:t>
            </w:r>
          </w:p>
          <w:p w14:paraId="6A258947" w14:textId="6F0BBFD3" w:rsidR="00126F33" w:rsidRPr="00AF5D2B" w:rsidRDefault="00461F34" w:rsidP="00461F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DEL 22/05/2025</w:t>
            </w:r>
          </w:p>
        </w:tc>
      </w:tr>
      <w:tr w:rsidR="00126F33" w14:paraId="3B082E99" w14:textId="77777777" w:rsidTr="00261206">
        <w:trPr>
          <w:trHeight w:val="1355"/>
        </w:trPr>
        <w:tc>
          <w:tcPr>
            <w:tcW w:w="3402" w:type="dxa"/>
          </w:tcPr>
          <w:p w14:paraId="2CA59CE2" w14:textId="22162D76" w:rsidR="00126F33" w:rsidRPr="00AF5D2B" w:rsidRDefault="00126F33" w:rsidP="0026120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14:paraId="68806656" w14:textId="0D827BC1" w:rsidR="00126F33" w:rsidRPr="00AF5D2B" w:rsidRDefault="00126F33" w:rsidP="00461F3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403" w:type="dxa"/>
          </w:tcPr>
          <w:p w14:paraId="20E2E216" w14:textId="2E9E2514" w:rsidR="00126F33" w:rsidRPr="00AF5D2B" w:rsidRDefault="00126F33" w:rsidP="00461F3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509ED60" w14:textId="77777777" w:rsidR="00261206" w:rsidRDefault="00261206" w:rsidP="00261206">
      <w:pPr>
        <w:jc w:val="center"/>
      </w:pPr>
    </w:p>
    <w:p w14:paraId="53918E7B" w14:textId="77777777" w:rsidR="00CB1516" w:rsidRDefault="00CB1516"/>
    <w:sectPr w:rsidR="00CB1516" w:rsidSect="00247519">
      <w:headerReference w:type="default" r:id="rId8"/>
      <w:footerReference w:type="default" r:id="rId9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9A2A" w14:textId="77777777" w:rsidR="00480D3E" w:rsidRDefault="00480D3E" w:rsidP="003D6EC8">
      <w:pPr>
        <w:spacing w:after="0" w:line="240" w:lineRule="auto"/>
      </w:pPr>
      <w:r>
        <w:separator/>
      </w:r>
    </w:p>
  </w:endnote>
  <w:endnote w:type="continuationSeparator" w:id="0">
    <w:p w14:paraId="114424D4" w14:textId="77777777" w:rsidR="00480D3E" w:rsidRDefault="00480D3E" w:rsidP="003D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F88D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Circonvallazione Dante Alighieri, 28. - 54011 Aulla (MS)</w:t>
    </w:r>
  </w:p>
  <w:p w14:paraId="58AA2498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msic82400q@istruzione.it</w:t>
      </w:r>
    </w:hyperlink>
    <w:r>
      <w:rPr>
        <w:color w:val="000000"/>
        <w:sz w:val="14"/>
        <w:szCs w:val="14"/>
      </w:rPr>
      <w:t xml:space="preserve"> – </w:t>
    </w:r>
    <w:proofErr w:type="spellStart"/>
    <w:r>
      <w:rPr>
        <w:color w:val="000000"/>
        <w:sz w:val="14"/>
        <w:szCs w:val="14"/>
      </w:rPr>
      <w:t>pec</w:t>
    </w:r>
    <w:proofErr w:type="spellEnd"/>
    <w:r>
      <w:rPr>
        <w:color w:val="000000"/>
        <w:sz w:val="14"/>
        <w:szCs w:val="14"/>
      </w:rPr>
      <w:t xml:space="preserve">: </w:t>
    </w:r>
    <w:hyperlink r:id="rId2">
      <w:r>
        <w:t xml:space="preserve"> </w:t>
      </w:r>
    </w:hyperlink>
    <w:hyperlink r:id="rId3">
      <w:r>
        <w:rPr>
          <w:color w:val="0000FF"/>
          <w:sz w:val="14"/>
          <w:szCs w:val="14"/>
          <w:u w:val="single"/>
        </w:rPr>
        <w:t>msic82400q @pec.istruzione.it</w:t>
      </w:r>
    </w:hyperlink>
  </w:p>
  <w:p w14:paraId="124AC04D" w14:textId="77777777" w:rsidR="003D6EC8" w:rsidRDefault="003D6EC8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3ED9" w14:textId="77777777" w:rsidR="00480D3E" w:rsidRDefault="00480D3E" w:rsidP="003D6EC8">
      <w:pPr>
        <w:spacing w:after="0" w:line="240" w:lineRule="auto"/>
      </w:pPr>
      <w:r>
        <w:separator/>
      </w:r>
    </w:p>
  </w:footnote>
  <w:footnote w:type="continuationSeparator" w:id="0">
    <w:p w14:paraId="080F7A97" w14:textId="77777777" w:rsidR="00480D3E" w:rsidRDefault="00480D3E" w:rsidP="003D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89FD" w14:textId="77777777" w:rsidR="003D6EC8" w:rsidRDefault="003D6EC8" w:rsidP="003D6EC8">
    <w:pPr>
      <w:widowControl w:val="0"/>
      <w:spacing w:after="0" w:line="240" w:lineRule="auto"/>
      <w:jc w:val="center"/>
    </w:pPr>
    <w:r>
      <w:rPr>
        <w:noProof/>
      </w:rPr>
      <w:drawing>
        <wp:inline distT="0" distB="0" distL="0" distR="0" wp14:anchorId="6D2A7B4E" wp14:editId="11C95A4C">
          <wp:extent cx="465797" cy="427771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97" cy="427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B56A7A" w14:textId="77777777" w:rsidR="003D6EC8" w:rsidRP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Arial" w:hAnsi="Arial"/>
        <w:color w:val="000000"/>
        <w:sz w:val="28"/>
        <w:szCs w:val="28"/>
      </w:rPr>
    </w:pPr>
    <w:r w:rsidRPr="003D6EC8">
      <w:rPr>
        <w:rFonts w:ascii="Arial" w:hAnsi="Arial"/>
        <w:color w:val="000000"/>
        <w:sz w:val="28"/>
        <w:szCs w:val="28"/>
      </w:rPr>
      <w:t>Istituto Comprensivo “Mahatma Gandhi” Albiano M.</w:t>
    </w:r>
  </w:p>
  <w:p w14:paraId="2BC2B3AC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MSIC82400Q – C.F. 90020250453 – Tel. </w:t>
    </w:r>
    <w:r w:rsidRPr="003D6EC8">
      <w:rPr>
        <w:rFonts w:ascii="Arial" w:hAnsi="Arial"/>
        <w:b/>
        <w:color w:val="000000"/>
        <w:sz w:val="20"/>
        <w:szCs w:val="20"/>
      </w:rPr>
      <w:t>0187420034</w:t>
    </w:r>
  </w:p>
  <w:p w14:paraId="67738FCB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 </w:t>
    </w:r>
    <w:r>
      <w:rPr>
        <w:noProof/>
        <w:sz w:val="28"/>
        <w:szCs w:val="28"/>
      </w:rPr>
      <w:drawing>
        <wp:inline distT="114300" distB="114300" distL="114300" distR="114300" wp14:anchorId="7499CBEE" wp14:editId="4B315DC0">
          <wp:extent cx="5731200" cy="241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60556E" w14:textId="77777777" w:rsidR="003D6EC8" w:rsidRDefault="003D6EC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F4F00"/>
    <w:multiLevelType w:val="hybridMultilevel"/>
    <w:tmpl w:val="F328F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221AD"/>
    <w:multiLevelType w:val="multilevel"/>
    <w:tmpl w:val="51C6B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00526428">
    <w:abstractNumId w:val="0"/>
  </w:num>
  <w:num w:numId="2" w16cid:durableId="180901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C8"/>
    <w:rsid w:val="0009697A"/>
    <w:rsid w:val="000B7049"/>
    <w:rsid w:val="00120BF1"/>
    <w:rsid w:val="00126F33"/>
    <w:rsid w:val="00160BCD"/>
    <w:rsid w:val="001C2068"/>
    <w:rsid w:val="00216987"/>
    <w:rsid w:val="00247519"/>
    <w:rsid w:val="00261206"/>
    <w:rsid w:val="003C2ED9"/>
    <w:rsid w:val="003D6EC8"/>
    <w:rsid w:val="00461F34"/>
    <w:rsid w:val="00480D3E"/>
    <w:rsid w:val="0054506B"/>
    <w:rsid w:val="005941ED"/>
    <w:rsid w:val="005C1A87"/>
    <w:rsid w:val="005F3781"/>
    <w:rsid w:val="00601518"/>
    <w:rsid w:val="006A42CB"/>
    <w:rsid w:val="007859F2"/>
    <w:rsid w:val="007D3A15"/>
    <w:rsid w:val="007D62BE"/>
    <w:rsid w:val="0087403E"/>
    <w:rsid w:val="008E272B"/>
    <w:rsid w:val="008F3408"/>
    <w:rsid w:val="00910FAA"/>
    <w:rsid w:val="00932498"/>
    <w:rsid w:val="0099459E"/>
    <w:rsid w:val="009E3915"/>
    <w:rsid w:val="00A37FB1"/>
    <w:rsid w:val="00A46949"/>
    <w:rsid w:val="00A80476"/>
    <w:rsid w:val="00AF5D2B"/>
    <w:rsid w:val="00B81D55"/>
    <w:rsid w:val="00BC4803"/>
    <w:rsid w:val="00C569EE"/>
    <w:rsid w:val="00CB1516"/>
    <w:rsid w:val="00D358CC"/>
    <w:rsid w:val="00D92D8B"/>
    <w:rsid w:val="00E6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D40BD"/>
  <w15:chartTrackingRefBased/>
  <w15:docId w15:val="{D73AE499-3B21-4382-AF06-999186F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EC8"/>
  </w:style>
  <w:style w:type="paragraph" w:styleId="Pidipagina">
    <w:name w:val="footer"/>
    <w:basedOn w:val="Normale"/>
    <w:link w:val="Pidipagina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EC8"/>
  </w:style>
  <w:style w:type="paragraph" w:styleId="Paragrafoelenco">
    <w:name w:val="List Paragraph"/>
    <w:basedOn w:val="Normale"/>
    <w:uiPriority w:val="34"/>
    <w:qFormat/>
    <w:rsid w:val="00A8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6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ee014007@pec.istruzione.it" TargetMode="External"/><Relationship Id="rId2" Type="http://schemas.openxmlformats.org/officeDocument/2006/relationships/hyperlink" Target="mailto:msee014007@pec.istruzione.it" TargetMode="External"/><Relationship Id="rId1" Type="http://schemas.openxmlformats.org/officeDocument/2006/relationships/hyperlink" Target="mailto:msic82400q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3FF8-2EC1-4274-8002-55235BB6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Francesca Furia</cp:lastModifiedBy>
  <cp:revision>7</cp:revision>
  <dcterms:created xsi:type="dcterms:W3CDTF">2025-03-04T10:09:00Z</dcterms:created>
  <dcterms:modified xsi:type="dcterms:W3CDTF">2025-05-29T10:33:00Z</dcterms:modified>
</cp:coreProperties>
</file>